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17E8" w14:textId="77777777" w:rsidR="00B8042B" w:rsidRPr="00640376" w:rsidRDefault="00F45946" w:rsidP="00FF1EDD">
      <w:pPr>
        <w:jc w:val="center"/>
        <w:rPr>
          <w:rFonts w:ascii="Times New Roman" w:hAnsi="Times New Roman" w:cs="Times New Roman"/>
          <w:b/>
          <w:bCs/>
        </w:rPr>
      </w:pPr>
      <w:r w:rsidRPr="00640376">
        <w:rPr>
          <w:rFonts w:ascii="Times New Roman" w:hAnsi="Times New Roman" w:cs="Times New Roman"/>
          <w:b/>
          <w:bCs/>
        </w:rPr>
        <w:t>O b r a z l o ž e n j e</w:t>
      </w:r>
    </w:p>
    <w:p w14:paraId="599560FB" w14:textId="220E34F9" w:rsidR="00A850DA" w:rsidRPr="00A850DA" w:rsidRDefault="00A850DA" w:rsidP="00E352E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U</w:t>
      </w:r>
      <w:r w:rsidRPr="00A850DA">
        <w:rPr>
          <w:rFonts w:ascii="Times New Roman" w:hAnsi="Times New Roman" w:cs="Times New Roman"/>
        </w:rPr>
        <w:t>rbanističko-arhitektonsk</w:t>
      </w:r>
      <w:r>
        <w:rPr>
          <w:rFonts w:ascii="Times New Roman" w:hAnsi="Times New Roman" w:cs="Times New Roman"/>
        </w:rPr>
        <w:t>i</w:t>
      </w:r>
      <w:r w:rsidRPr="00A850DA">
        <w:rPr>
          <w:rFonts w:ascii="Times New Roman" w:hAnsi="Times New Roman" w:cs="Times New Roman"/>
        </w:rPr>
        <w:t xml:space="preserve"> natječaj</w:t>
      </w:r>
      <w:r>
        <w:rPr>
          <w:rFonts w:ascii="Times New Roman" w:hAnsi="Times New Roman" w:cs="Times New Roman"/>
        </w:rPr>
        <w:t xml:space="preserve"> za predmetnu lokaciju</w:t>
      </w:r>
      <w:r w:rsidRPr="00A850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provodi se temeljem odredbe</w:t>
      </w:r>
      <w:r w:rsidRPr="00A850DA">
        <w:rPr>
          <w:rFonts w:ascii="Times New Roman" w:hAnsi="Times New Roman" w:cs="Times New Roman"/>
        </w:rPr>
        <w:t xml:space="preserve"> člank</w:t>
      </w:r>
      <w:r>
        <w:rPr>
          <w:rFonts w:ascii="Times New Roman" w:hAnsi="Times New Roman" w:cs="Times New Roman"/>
        </w:rPr>
        <w:t>a</w:t>
      </w:r>
      <w:r w:rsidRPr="00A850DA">
        <w:rPr>
          <w:rFonts w:ascii="Times New Roman" w:hAnsi="Times New Roman" w:cs="Times New Roman"/>
        </w:rPr>
        <w:t xml:space="preserve"> 159. Odredbi za provođenje Generalnog urbanističkog plana grada Karlovca (GGK br.14/07, 6/11, 8/14, 13/19, 15/19-potpuni tekst; u nastavku teksta - GUP) kojim je utvrđeno da je </w:t>
      </w:r>
      <w:r w:rsidR="00E352E3">
        <w:rPr>
          <w:rFonts w:ascii="Times New Roman" w:hAnsi="Times New Roman" w:cs="Times New Roman"/>
        </w:rPr>
        <w:t>isti</w:t>
      </w:r>
      <w:r w:rsidRPr="00A850DA">
        <w:rPr>
          <w:rFonts w:ascii="Times New Roman" w:hAnsi="Times New Roman" w:cs="Times New Roman"/>
        </w:rPr>
        <w:t xml:space="preserve"> potrebno provesti </w:t>
      </w:r>
      <w:bookmarkStart w:id="0" w:name="_Hlk138163636"/>
      <w:r w:rsidRPr="00A850DA">
        <w:rPr>
          <w:rFonts w:ascii="Times New Roman" w:hAnsi="Times New Roman" w:cs="Times New Roman"/>
        </w:rPr>
        <w:t xml:space="preserve">za </w:t>
      </w:r>
      <w:r w:rsidRPr="00A850DA">
        <w:rPr>
          <w:rFonts w:ascii="Times New Roman" w:hAnsi="Times New Roman" w:cs="Times New Roman"/>
          <w:bCs/>
        </w:rPr>
        <w:t xml:space="preserve">rekonstrukciju i uređenje Trga na sjevernom uglu ulice kralja Tomislava i prilaza V. Holjevca (brze ceste), Trga Hrvatskih branitelja te dvaju pješačkih pothodnika koji ih povezuju </w:t>
      </w:r>
      <w:bookmarkEnd w:id="0"/>
      <w:r w:rsidRPr="00A850DA">
        <w:rPr>
          <w:rFonts w:ascii="Times New Roman" w:hAnsi="Times New Roman" w:cs="Times New Roman"/>
          <w:bCs/>
        </w:rPr>
        <w:t>(skraćeni naziv koji se koristi u ovoj Odluci i ostalim aktima za provedbu natječaja: Uređenje i izgradnja središnjeg dijela glavne gradske osi u Karlovcu). Također je i stavkom 45. Članka 156. odredbi za provođenje GUP-a utvrđeno da Urbanističko-arhitektonska podloga za Urbanistički plan uređenja „Nazorova“ treba biti pribavljena istim natječajem.</w:t>
      </w:r>
    </w:p>
    <w:p w14:paraId="2A10A60A" w14:textId="2A8D6581" w:rsidR="00A850DA" w:rsidRPr="00A850DA" w:rsidRDefault="00A850DA" w:rsidP="00E352E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lang w:bidi="hr-HR"/>
        </w:rPr>
      </w:pPr>
      <w:r w:rsidRPr="00A850DA">
        <w:rPr>
          <w:rFonts w:ascii="Times New Roman" w:hAnsi="Times New Roman" w:cs="Times New Roman"/>
        </w:rPr>
        <w:t xml:space="preserve">Lokacija na križanju Prilaza Većeslava Holjevca i Ulice Kralja Tomislava nalazi se u zoni obuhvata gradskog projekta. Zemljište u tom obuhvatu u vlasništvu je Grada Karlovca i privatnog investitora. Zbog svojeg položaja i moguće nove gradnje koja će bitno utjecati na sadržaje, prometnu situaciju i sliku grada, predmetna je lokacija od posebnog interesa za Grad Karlovac. Investitor na predmetnoj lokaciji ima namjeru izgraditi stambeno-poslovnu građevinu. Obzirom da se radi o urbanistički neuređenim katastarskim česticama koje tek treba privesti novoj namjeni podrazumijeva se da će u tom procesu biti potrebno urediti prilaze i predvidjeti </w:t>
      </w:r>
      <w:proofErr w:type="spellStart"/>
      <w:r w:rsidRPr="00A850DA">
        <w:rPr>
          <w:rFonts w:ascii="Times New Roman" w:hAnsi="Times New Roman" w:cs="Times New Roman"/>
        </w:rPr>
        <w:t>preparcelaciju</w:t>
      </w:r>
      <w:proofErr w:type="spellEnd"/>
      <w:r w:rsidRPr="00A850DA">
        <w:rPr>
          <w:rFonts w:ascii="Times New Roman" w:hAnsi="Times New Roman" w:cs="Times New Roman"/>
        </w:rPr>
        <w:t>. Zbog važnosti lokacije za Grad Karlovac odlučeno je pokrenuti proces pripreme urbanističko-arhitektonskog natječaja koji će biti podloga za izradu urbanističkog plana uređenja na predmetnoj lokaciji</w:t>
      </w:r>
      <w:r>
        <w:rPr>
          <w:rFonts w:ascii="Times New Roman" w:hAnsi="Times New Roman" w:cs="Times New Roman"/>
        </w:rPr>
        <w:t xml:space="preserve"> i projektne dokumentacije za pojedinačne zahvate.</w:t>
      </w:r>
      <w:r w:rsidRPr="00A850DA">
        <w:rPr>
          <w:rFonts w:ascii="Times New Roman" w:hAnsi="Times New Roman" w:cs="Times New Roman"/>
        </w:rPr>
        <w:t xml:space="preserve"> Osim činjenice da je to obveza koja proizlazi iz prostorno planske dokumentacije, Grad Karlovac smatra da je procedura provedbe </w:t>
      </w:r>
      <w:r w:rsidR="00E352E3">
        <w:rPr>
          <w:rFonts w:ascii="Times New Roman" w:hAnsi="Times New Roman" w:cs="Times New Roman"/>
        </w:rPr>
        <w:t xml:space="preserve">urbanističko arhitektonskog </w:t>
      </w:r>
      <w:r w:rsidRPr="00A850DA">
        <w:rPr>
          <w:rFonts w:ascii="Times New Roman" w:hAnsi="Times New Roman" w:cs="Times New Roman"/>
        </w:rPr>
        <w:t xml:space="preserve">natječaja te kasniji postupak izrade urbanističkog plana uređenja i razrade prvonagrađenih arhitektonsko-urbanističkih rješenja </w:t>
      </w:r>
      <w:r>
        <w:rPr>
          <w:rFonts w:ascii="Times New Roman" w:hAnsi="Times New Roman" w:cs="Times New Roman"/>
        </w:rPr>
        <w:t>najbolji poznati stručni</w:t>
      </w:r>
      <w:r w:rsidRPr="00A850DA">
        <w:rPr>
          <w:rFonts w:ascii="Times New Roman" w:hAnsi="Times New Roman" w:cs="Times New Roman"/>
        </w:rPr>
        <w:t xml:space="preserve"> oblik odabira </w:t>
      </w:r>
      <w:r>
        <w:rPr>
          <w:rFonts w:ascii="Times New Roman" w:hAnsi="Times New Roman" w:cs="Times New Roman"/>
        </w:rPr>
        <w:t>najkvalitetnijeg</w:t>
      </w:r>
      <w:r w:rsidRPr="00A850DA">
        <w:rPr>
          <w:rFonts w:ascii="Times New Roman" w:hAnsi="Times New Roman" w:cs="Times New Roman"/>
        </w:rPr>
        <w:t xml:space="preserve"> rješenja</w:t>
      </w:r>
      <w:r>
        <w:rPr>
          <w:rFonts w:ascii="Times New Roman" w:hAnsi="Times New Roman" w:cs="Times New Roman"/>
        </w:rPr>
        <w:t xml:space="preserve">. </w:t>
      </w:r>
      <w:r w:rsidRPr="00A850DA">
        <w:rPr>
          <w:rFonts w:ascii="Times New Roman" w:hAnsi="Times New Roman" w:cs="Times New Roman"/>
        </w:rPr>
        <w:t>Provedba urbanističko-arhitektonskog natječaja omogućit će da Grad Karlovac dobije najbolje stručno rješenje kroz analizu mogućnosti lokacije u odnosu na širi urbani kontekst</w:t>
      </w:r>
      <w:r>
        <w:rPr>
          <w:rFonts w:ascii="Times New Roman" w:hAnsi="Times New Roman" w:cs="Times New Roman"/>
        </w:rPr>
        <w:t>, pa je iz</w:t>
      </w:r>
      <w:r w:rsidRPr="00A850DA">
        <w:rPr>
          <w:rFonts w:ascii="Times New Roman" w:hAnsi="Times New Roman" w:cs="Times New Roman"/>
        </w:rPr>
        <w:t xml:space="preserve"> tog razloga projektni zadatak proširen je i na širi kontaktni prostor kojega je potrebno riješiti u obliku anketnog natječaja. </w:t>
      </w:r>
      <w:proofErr w:type="spellStart"/>
      <w:r w:rsidRPr="00A850DA">
        <w:rPr>
          <w:rFonts w:ascii="Times New Roman" w:hAnsi="Times New Roman" w:cs="Times New Roman"/>
          <w:lang w:val="en-US"/>
        </w:rPr>
        <w:t>Nakon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odabira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idejnih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rješenja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A850DA">
        <w:rPr>
          <w:rFonts w:ascii="Times New Roman" w:hAnsi="Times New Roman" w:cs="Times New Roman"/>
          <w:lang w:val="en-US"/>
        </w:rPr>
        <w:t>nagrađenih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radova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Pr="00A850DA">
        <w:rPr>
          <w:rFonts w:ascii="Times New Roman" w:hAnsi="Times New Roman" w:cs="Times New Roman"/>
          <w:lang w:val="en-US"/>
        </w:rPr>
        <w:t>pristupit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će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A850DA">
        <w:rPr>
          <w:rFonts w:ascii="Times New Roman" w:hAnsi="Times New Roman" w:cs="Times New Roman"/>
          <w:lang w:val="en-US"/>
        </w:rPr>
        <w:t>pojedinačnij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postupcima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javne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nabave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za </w:t>
      </w:r>
      <w:proofErr w:type="spellStart"/>
      <w:r w:rsidRPr="00A850DA">
        <w:rPr>
          <w:rFonts w:ascii="Times New Roman" w:hAnsi="Times New Roman" w:cs="Times New Roman"/>
          <w:lang w:val="en-US"/>
        </w:rPr>
        <w:t>izradu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prostorno-planske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A850DA">
        <w:rPr>
          <w:rFonts w:ascii="Times New Roman" w:hAnsi="Times New Roman" w:cs="Times New Roman"/>
          <w:lang w:val="en-US"/>
        </w:rPr>
        <w:t>projektne</w:t>
      </w:r>
      <w:proofErr w:type="spellEnd"/>
      <w:r w:rsidRPr="00A850D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50DA">
        <w:rPr>
          <w:rFonts w:ascii="Times New Roman" w:hAnsi="Times New Roman" w:cs="Times New Roman"/>
          <w:lang w:val="en-US"/>
        </w:rPr>
        <w:t>dokumentacije</w:t>
      </w:r>
      <w:proofErr w:type="spellEnd"/>
      <w:r w:rsidRPr="00A850DA">
        <w:rPr>
          <w:rFonts w:ascii="Times New Roman" w:hAnsi="Times New Roman" w:cs="Times New Roman"/>
          <w:lang w:val="en-US"/>
        </w:rPr>
        <w:t>.</w:t>
      </w:r>
    </w:p>
    <w:p w14:paraId="681DDA76" w14:textId="5F5D9830" w:rsidR="00E352E3" w:rsidRDefault="00A850DA" w:rsidP="00E352E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850DA">
        <w:rPr>
          <w:rFonts w:ascii="Times New Roman" w:hAnsi="Times New Roman" w:cs="Times New Roman"/>
        </w:rPr>
        <w:t>Procijenjena vrijednost javne nabave sukladno članku 327. Z</w:t>
      </w:r>
      <w:r>
        <w:rPr>
          <w:rFonts w:ascii="Times New Roman" w:hAnsi="Times New Roman" w:cs="Times New Roman"/>
        </w:rPr>
        <w:t>akon</w:t>
      </w:r>
      <w:r w:rsidR="00E352E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 javnoj nabavi,</w:t>
      </w:r>
      <w:r w:rsidRPr="00A850DA">
        <w:rPr>
          <w:rFonts w:ascii="Times New Roman" w:hAnsi="Times New Roman" w:cs="Times New Roman"/>
        </w:rPr>
        <w:t xml:space="preserve"> sastoji se od nagradnog fonda, isplata naknada radnim tijelima, izrade projektne dokumentacije, te na temelju procjene iz lipnja 2023. godine iznosi ukupno </w:t>
      </w:r>
      <w:r w:rsidRPr="00E352E3">
        <w:rPr>
          <w:rFonts w:ascii="Times New Roman" w:hAnsi="Times New Roman" w:cs="Times New Roman"/>
        </w:rPr>
        <w:t>657.840,40 EUR bez PDV-a</w:t>
      </w:r>
      <w:r w:rsidR="00E352E3">
        <w:rPr>
          <w:rFonts w:ascii="Times New Roman" w:hAnsi="Times New Roman" w:cs="Times New Roman"/>
        </w:rPr>
        <w:t>.</w:t>
      </w:r>
    </w:p>
    <w:p w14:paraId="14B38F4F" w14:textId="6F248C0E" w:rsidR="00167007" w:rsidRPr="00167007" w:rsidRDefault="00167007" w:rsidP="00E352E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7007">
        <w:rPr>
          <w:rFonts w:ascii="Times New Roman" w:hAnsi="Times New Roman" w:cs="Times New Roman"/>
        </w:rPr>
        <w:t xml:space="preserve">Odredbom članka 48. st. 2. Zakona o lokalnoj i područnoj (regionalnoj) samoupravi propisano je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</w:t>
      </w:r>
      <w:r w:rsidRPr="00167007">
        <w:rPr>
          <w:rFonts w:ascii="Times New Roman" w:hAnsi="Times New Roman" w:cs="Times New Roman"/>
        </w:rPr>
        <w:lastRenderedPageBreak/>
        <w:t>kuna - sada 132.722,89 eura (1€ = 7,53450 kn), gradonačelnik može odlučivati najviše do 1.000.000,00 kuna (132.722,89 eura). Stavkom trećim istog članka propisano je da o stjecanju i otuđivanju pokretnina i nekretnina te drugim raspolaganjem imovine veće od navedenih vrijednosti odlučuje predstavničko tijelo jedinice lokane samouprave.</w:t>
      </w:r>
    </w:p>
    <w:p w14:paraId="478D742F" w14:textId="77777777" w:rsidR="00167007" w:rsidRPr="00167007" w:rsidRDefault="00167007" w:rsidP="00E352E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7007">
        <w:rPr>
          <w:rFonts w:ascii="Times New Roman" w:hAnsi="Times New Roman" w:cs="Times New Roman"/>
        </w:rPr>
        <w:t>Obzirom da utvrđena procijenjena vrijednost predmetne nabave prelazi vrijednosti propisane odredbama Zakona o lokalnoj i područnoj (regionalnoj) samoupravi, potrebno je prethodno odobrenje predstavničkog tijela.</w:t>
      </w:r>
    </w:p>
    <w:p w14:paraId="5E8A5C32" w14:textId="49BB3A80" w:rsidR="00E352E3" w:rsidRPr="00E352E3" w:rsidRDefault="00167007" w:rsidP="00E352E3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7007">
        <w:rPr>
          <w:rFonts w:ascii="Times New Roman" w:hAnsi="Times New Roman" w:cs="Times New Roman"/>
        </w:rPr>
        <w:t>Slijedom prethodno navedenog i obrazloženog, molimo Gradsko vijeće da razmotri i usvoji predloženu</w:t>
      </w:r>
      <w:r w:rsidRPr="00167007">
        <w:rPr>
          <w:rFonts w:ascii="Times New Roman" w:hAnsi="Times New Roman" w:cs="Times New Roman"/>
          <w:lang w:val="pl-PL"/>
        </w:rPr>
        <w:t xml:space="preserve"> Odluku </w:t>
      </w:r>
      <w:r w:rsidR="00E352E3" w:rsidRPr="00E352E3">
        <w:rPr>
          <w:rFonts w:ascii="Times New Roman" w:hAnsi="Times New Roman" w:cs="Times New Roman"/>
        </w:rPr>
        <w:t>o provedbi postupka javnog, općeg u jednom stupnju, anonimnog,</w:t>
      </w:r>
      <w:r w:rsidR="00E352E3" w:rsidRPr="00E352E3">
        <w:rPr>
          <w:rFonts w:ascii="Times New Roman" w:hAnsi="Times New Roman" w:cs="Times New Roman"/>
        </w:rPr>
        <w:t xml:space="preserve"> </w:t>
      </w:r>
      <w:r w:rsidR="00E352E3" w:rsidRPr="00E352E3">
        <w:rPr>
          <w:rFonts w:ascii="Times New Roman" w:hAnsi="Times New Roman" w:cs="Times New Roman"/>
        </w:rPr>
        <w:t xml:space="preserve">za realizaciju i anketnog, </w:t>
      </w:r>
      <w:proofErr w:type="spellStart"/>
      <w:r w:rsidR="00E352E3" w:rsidRPr="00E352E3">
        <w:rPr>
          <w:rFonts w:ascii="Times New Roman" w:hAnsi="Times New Roman" w:cs="Times New Roman"/>
        </w:rPr>
        <w:t>I.stupnja</w:t>
      </w:r>
      <w:proofErr w:type="spellEnd"/>
      <w:r w:rsidR="00E352E3" w:rsidRPr="00E352E3">
        <w:rPr>
          <w:rFonts w:ascii="Times New Roman" w:hAnsi="Times New Roman" w:cs="Times New Roman"/>
        </w:rPr>
        <w:t xml:space="preserve"> složenosti </w:t>
      </w:r>
      <w:bookmarkStart w:id="1" w:name="_Hlk138165341"/>
      <w:r w:rsidR="00E352E3" w:rsidRPr="00E352E3">
        <w:rPr>
          <w:rFonts w:ascii="Times New Roman" w:hAnsi="Times New Roman" w:cs="Times New Roman"/>
        </w:rPr>
        <w:t>urbanističko-arhitektonskog natječaja za uređenje i izgradnju središnjeg dijela glavne gradske osi u Karlovcu</w:t>
      </w:r>
      <w:bookmarkEnd w:id="1"/>
    </w:p>
    <w:p w14:paraId="18AF088B" w14:textId="7CFFCD11" w:rsidR="00167007" w:rsidRPr="00167007" w:rsidRDefault="00167007" w:rsidP="00E352E3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7007">
        <w:rPr>
          <w:rFonts w:ascii="Times New Roman" w:hAnsi="Times New Roman" w:cs="Times New Roman"/>
        </w:rPr>
        <w:t>.</w:t>
      </w:r>
    </w:p>
    <w:p w14:paraId="020D3D27" w14:textId="2EC01971" w:rsidR="00167007" w:rsidRPr="00167007" w:rsidRDefault="00167007" w:rsidP="00E352E3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7007">
        <w:rPr>
          <w:rFonts w:ascii="Times New Roman" w:hAnsi="Times New Roman" w:cs="Times New Roman"/>
        </w:rPr>
        <w:t>U Karlovcu, 15.06.2023. godine</w:t>
      </w:r>
    </w:p>
    <w:p w14:paraId="617971F7" w14:textId="77777777" w:rsidR="00167007" w:rsidRPr="00E352E3" w:rsidRDefault="00167007" w:rsidP="00E352E3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</w:rPr>
      </w:pPr>
    </w:p>
    <w:p w14:paraId="643924AC" w14:textId="77777777" w:rsidR="00167007" w:rsidRDefault="00167007" w:rsidP="00E352E3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</w:rPr>
      </w:pPr>
    </w:p>
    <w:p w14:paraId="594D3761" w14:textId="0B15F3DD" w:rsidR="00640376" w:rsidRPr="00640376" w:rsidRDefault="00920764" w:rsidP="00863A9F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</w:rPr>
      </w:pPr>
      <w:r w:rsidRPr="00640376">
        <w:rPr>
          <w:rFonts w:ascii="Times New Roman" w:eastAsia="Times New Roman" w:hAnsi="Times New Roman" w:cs="Times New Roman"/>
        </w:rPr>
        <w:t>Upravni odjel za prostorno uređenje</w:t>
      </w:r>
      <w:r w:rsidR="00640376" w:rsidRPr="00640376">
        <w:rPr>
          <w:rFonts w:ascii="Times New Roman" w:eastAsia="Times New Roman" w:hAnsi="Times New Roman" w:cs="Times New Roman"/>
        </w:rPr>
        <w:t xml:space="preserve"> i poslove</w:t>
      </w:r>
    </w:p>
    <w:p w14:paraId="5FE3C825" w14:textId="2EC86812" w:rsidR="00640376" w:rsidRPr="00640376" w:rsidRDefault="00640376" w:rsidP="00863A9F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</w:rPr>
      </w:pPr>
      <w:r w:rsidRPr="00640376">
        <w:rPr>
          <w:rFonts w:ascii="Times New Roman" w:eastAsia="Times New Roman" w:hAnsi="Times New Roman" w:cs="Times New Roman"/>
        </w:rPr>
        <w:t>provedbe dokumenata prostornog uređenja</w:t>
      </w:r>
    </w:p>
    <w:p w14:paraId="73C0A5DF" w14:textId="77777777" w:rsidR="00920764" w:rsidRPr="00640376" w:rsidRDefault="00920764" w:rsidP="00863A9F">
      <w:pPr>
        <w:spacing w:after="0" w:line="360" w:lineRule="auto"/>
        <w:ind w:left="9204"/>
        <w:jc w:val="center"/>
        <w:rPr>
          <w:rFonts w:ascii="Times New Roman" w:eastAsia="Times New Roman" w:hAnsi="Times New Roman" w:cs="Times New Roman"/>
        </w:rPr>
      </w:pPr>
    </w:p>
    <w:p w14:paraId="40A8553F" w14:textId="5F6CE7B5" w:rsidR="00FD45E2" w:rsidRPr="00640376" w:rsidRDefault="00FD45E2" w:rsidP="00863A9F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</w:rPr>
      </w:pPr>
      <w:r w:rsidRPr="00640376">
        <w:rPr>
          <w:rFonts w:ascii="Times New Roman" w:eastAsia="Times New Roman" w:hAnsi="Times New Roman" w:cs="Times New Roman"/>
        </w:rPr>
        <w:t>PROČELN</w:t>
      </w:r>
      <w:r w:rsidR="00640376" w:rsidRPr="00640376">
        <w:rPr>
          <w:rFonts w:ascii="Times New Roman" w:eastAsia="Times New Roman" w:hAnsi="Times New Roman" w:cs="Times New Roman"/>
        </w:rPr>
        <w:t>CA</w:t>
      </w:r>
      <w:r w:rsidRPr="00640376">
        <w:rPr>
          <w:rFonts w:ascii="Times New Roman" w:eastAsia="Times New Roman" w:hAnsi="Times New Roman" w:cs="Times New Roman"/>
        </w:rPr>
        <w:t>:</w:t>
      </w:r>
    </w:p>
    <w:p w14:paraId="14DB27D5" w14:textId="0A6C42DB" w:rsidR="00FD45E2" w:rsidRPr="00640376" w:rsidRDefault="00640376" w:rsidP="00863A9F">
      <w:pPr>
        <w:spacing w:after="0" w:line="360" w:lineRule="auto"/>
        <w:ind w:left="4248"/>
        <w:jc w:val="center"/>
        <w:rPr>
          <w:rFonts w:ascii="Times New Roman" w:eastAsia="Calibri" w:hAnsi="Times New Roman" w:cs="Times New Roman"/>
        </w:rPr>
      </w:pPr>
      <w:r w:rsidRPr="00640376">
        <w:rPr>
          <w:rFonts w:ascii="Times New Roman" w:eastAsia="Times New Roman" w:hAnsi="Times New Roman" w:cs="Times New Roman"/>
        </w:rPr>
        <w:t>Vesna Ribar</w:t>
      </w:r>
      <w:r w:rsidR="00C37CD6" w:rsidRPr="00640376">
        <w:rPr>
          <w:rFonts w:ascii="Times New Roman" w:eastAsia="Times New Roman" w:hAnsi="Times New Roman" w:cs="Times New Roman"/>
        </w:rPr>
        <w:t>, dipl.</w:t>
      </w:r>
      <w:r w:rsidR="00990C71" w:rsidRPr="00640376">
        <w:rPr>
          <w:rFonts w:ascii="Times New Roman" w:eastAsia="Times New Roman" w:hAnsi="Times New Roman" w:cs="Times New Roman"/>
        </w:rPr>
        <w:t xml:space="preserve"> </w:t>
      </w:r>
      <w:r w:rsidR="00C37CD6" w:rsidRPr="00640376">
        <w:rPr>
          <w:rFonts w:ascii="Times New Roman" w:eastAsia="Times New Roman" w:hAnsi="Times New Roman" w:cs="Times New Roman"/>
        </w:rPr>
        <w:t>ing.</w:t>
      </w:r>
      <w:r w:rsidR="00990C71" w:rsidRPr="0064037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37CD6" w:rsidRPr="00640376">
        <w:rPr>
          <w:rFonts w:ascii="Times New Roman" w:eastAsia="Times New Roman" w:hAnsi="Times New Roman" w:cs="Times New Roman"/>
        </w:rPr>
        <w:t>građ</w:t>
      </w:r>
      <w:proofErr w:type="spellEnd"/>
      <w:r w:rsidR="00C37CD6" w:rsidRPr="00640376">
        <w:rPr>
          <w:rFonts w:ascii="Times New Roman" w:eastAsia="Times New Roman" w:hAnsi="Times New Roman" w:cs="Times New Roman"/>
        </w:rPr>
        <w:t>.</w:t>
      </w:r>
    </w:p>
    <w:p w14:paraId="3693D6F8" w14:textId="77777777" w:rsidR="00FD45E2" w:rsidRPr="00640376" w:rsidRDefault="00FD45E2" w:rsidP="00863A9F">
      <w:pPr>
        <w:spacing w:line="360" w:lineRule="auto"/>
        <w:rPr>
          <w:rFonts w:ascii="Times New Roman" w:hAnsi="Times New Roman" w:cs="Times New Roman"/>
          <w:color w:val="FF0000"/>
        </w:rPr>
      </w:pPr>
    </w:p>
    <w:sectPr w:rsidR="00FD45E2" w:rsidRPr="00640376" w:rsidSect="006E5AE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C011" w14:textId="77777777" w:rsidR="00767DE2" w:rsidRDefault="00767DE2" w:rsidP="006E5AEE">
      <w:pPr>
        <w:spacing w:after="0" w:line="240" w:lineRule="auto"/>
      </w:pPr>
      <w:r>
        <w:separator/>
      </w:r>
    </w:p>
  </w:endnote>
  <w:endnote w:type="continuationSeparator" w:id="0">
    <w:p w14:paraId="7C2AFE09" w14:textId="77777777" w:rsidR="00767DE2" w:rsidRDefault="00767DE2" w:rsidP="006E5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5C9E1" w14:textId="77777777" w:rsidR="00767DE2" w:rsidRDefault="00767DE2" w:rsidP="006E5AEE">
      <w:pPr>
        <w:spacing w:after="0" w:line="240" w:lineRule="auto"/>
      </w:pPr>
      <w:r>
        <w:separator/>
      </w:r>
    </w:p>
  </w:footnote>
  <w:footnote w:type="continuationSeparator" w:id="0">
    <w:p w14:paraId="11870533" w14:textId="77777777" w:rsidR="00767DE2" w:rsidRDefault="00767DE2" w:rsidP="006E5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916292"/>
      <w:docPartObj>
        <w:docPartGallery w:val="Page Numbers (Top of Page)"/>
        <w:docPartUnique/>
      </w:docPartObj>
    </w:sdtPr>
    <w:sdtContent>
      <w:p w14:paraId="6B0BB3CE" w14:textId="77777777" w:rsidR="00CB4BC2" w:rsidRDefault="00CB4BC2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FDCEBC" w14:textId="77777777" w:rsidR="00CB4BC2" w:rsidRDefault="00CB4BC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388"/>
    <w:multiLevelType w:val="multilevel"/>
    <w:tmpl w:val="A878779C"/>
    <w:lvl w:ilvl="0">
      <w:start w:val="9"/>
      <w:numFmt w:val="decimal"/>
      <w:lvlText w:val="%1"/>
      <w:lvlJc w:val="left"/>
      <w:pPr>
        <w:ind w:left="486" w:hanging="386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386"/>
      </w:pPr>
      <w:rPr>
        <w:rFonts w:hint="default"/>
        <w:spacing w:val="-1"/>
        <w:w w:val="80"/>
        <w:lang w:val="hr-HR" w:eastAsia="hr-HR" w:bidi="hr-HR"/>
      </w:rPr>
    </w:lvl>
    <w:lvl w:ilvl="2">
      <w:numFmt w:val="bullet"/>
      <w:lvlText w:val="•"/>
      <w:lvlJc w:val="left"/>
      <w:pPr>
        <w:ind w:left="1475" w:hanging="386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471" w:hanging="38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466" w:hanging="38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62" w:hanging="38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58" w:hanging="38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53" w:hanging="38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49" w:hanging="386"/>
      </w:pPr>
      <w:rPr>
        <w:rFonts w:hint="default"/>
        <w:lang w:val="hr-HR" w:eastAsia="hr-HR" w:bidi="hr-HR"/>
      </w:rPr>
    </w:lvl>
  </w:abstractNum>
  <w:abstractNum w:abstractNumId="1" w15:restartNumberingAfterBreak="0">
    <w:nsid w:val="03882ED4"/>
    <w:multiLevelType w:val="hybridMultilevel"/>
    <w:tmpl w:val="41141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728C"/>
    <w:multiLevelType w:val="hybridMultilevel"/>
    <w:tmpl w:val="695C8F72"/>
    <w:lvl w:ilvl="0" w:tplc="93CED9B4">
      <w:start w:val="2"/>
      <w:numFmt w:val="upperRoman"/>
      <w:lvlText w:val="%1."/>
      <w:lvlJc w:val="left"/>
      <w:pPr>
        <w:ind w:left="328" w:hanging="22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C6C4276">
      <w:start w:val="1"/>
      <w:numFmt w:val="decimal"/>
      <w:lvlText w:val="%2."/>
      <w:lvlJc w:val="left"/>
      <w:pPr>
        <w:ind w:left="321" w:hanging="221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1B1C531E">
      <w:numFmt w:val="bullet"/>
      <w:lvlText w:val="•"/>
      <w:lvlJc w:val="left"/>
      <w:pPr>
        <w:ind w:left="2144" w:hanging="221"/>
      </w:pPr>
      <w:rPr>
        <w:rFonts w:hint="default"/>
        <w:lang w:val="hr-HR" w:eastAsia="hr-HR" w:bidi="hr-HR"/>
      </w:rPr>
    </w:lvl>
    <w:lvl w:ilvl="3" w:tplc="21029BB0">
      <w:numFmt w:val="bullet"/>
      <w:lvlText w:val="•"/>
      <w:lvlJc w:val="left"/>
      <w:pPr>
        <w:ind w:left="3056" w:hanging="221"/>
      </w:pPr>
      <w:rPr>
        <w:rFonts w:hint="default"/>
        <w:lang w:val="hr-HR" w:eastAsia="hr-HR" w:bidi="hr-HR"/>
      </w:rPr>
    </w:lvl>
    <w:lvl w:ilvl="4" w:tplc="167CD0E8">
      <w:numFmt w:val="bullet"/>
      <w:lvlText w:val="•"/>
      <w:lvlJc w:val="left"/>
      <w:pPr>
        <w:ind w:left="3968" w:hanging="221"/>
      </w:pPr>
      <w:rPr>
        <w:rFonts w:hint="default"/>
        <w:lang w:val="hr-HR" w:eastAsia="hr-HR" w:bidi="hr-HR"/>
      </w:rPr>
    </w:lvl>
    <w:lvl w:ilvl="5" w:tplc="0FC8EA86">
      <w:numFmt w:val="bullet"/>
      <w:lvlText w:val="•"/>
      <w:lvlJc w:val="left"/>
      <w:pPr>
        <w:ind w:left="4880" w:hanging="221"/>
      </w:pPr>
      <w:rPr>
        <w:rFonts w:hint="default"/>
        <w:lang w:val="hr-HR" w:eastAsia="hr-HR" w:bidi="hr-HR"/>
      </w:rPr>
    </w:lvl>
    <w:lvl w:ilvl="6" w:tplc="BE6242EC">
      <w:numFmt w:val="bullet"/>
      <w:lvlText w:val="•"/>
      <w:lvlJc w:val="left"/>
      <w:pPr>
        <w:ind w:left="5792" w:hanging="221"/>
      </w:pPr>
      <w:rPr>
        <w:rFonts w:hint="default"/>
        <w:lang w:val="hr-HR" w:eastAsia="hr-HR" w:bidi="hr-HR"/>
      </w:rPr>
    </w:lvl>
    <w:lvl w:ilvl="7" w:tplc="BA363452">
      <w:numFmt w:val="bullet"/>
      <w:lvlText w:val="•"/>
      <w:lvlJc w:val="left"/>
      <w:pPr>
        <w:ind w:left="6704" w:hanging="221"/>
      </w:pPr>
      <w:rPr>
        <w:rFonts w:hint="default"/>
        <w:lang w:val="hr-HR" w:eastAsia="hr-HR" w:bidi="hr-HR"/>
      </w:rPr>
    </w:lvl>
    <w:lvl w:ilvl="8" w:tplc="BE8205A8">
      <w:numFmt w:val="bullet"/>
      <w:lvlText w:val="•"/>
      <w:lvlJc w:val="left"/>
      <w:pPr>
        <w:ind w:left="7616" w:hanging="221"/>
      </w:pPr>
      <w:rPr>
        <w:rFonts w:hint="default"/>
        <w:lang w:val="hr-HR" w:eastAsia="hr-HR" w:bidi="hr-HR"/>
      </w:rPr>
    </w:lvl>
  </w:abstractNum>
  <w:abstractNum w:abstractNumId="3" w15:restartNumberingAfterBreak="0">
    <w:nsid w:val="16E04A56"/>
    <w:multiLevelType w:val="hybridMultilevel"/>
    <w:tmpl w:val="0B82D858"/>
    <w:lvl w:ilvl="0" w:tplc="413AC42A">
      <w:start w:val="1"/>
      <w:numFmt w:val="lowerLetter"/>
      <w:lvlText w:val="%1)"/>
      <w:lvlJc w:val="left"/>
      <w:pPr>
        <w:ind w:left="1043" w:hanging="223"/>
      </w:pPr>
      <w:rPr>
        <w:rFonts w:ascii="Trebuchet MS" w:eastAsia="Trebuchet MS" w:hAnsi="Trebuchet MS" w:cs="Trebuchet MS" w:hint="default"/>
        <w:w w:val="87"/>
        <w:sz w:val="22"/>
        <w:szCs w:val="22"/>
        <w:lang w:val="hr-HR" w:eastAsia="hr-HR" w:bidi="hr-HR"/>
      </w:rPr>
    </w:lvl>
    <w:lvl w:ilvl="1" w:tplc="25D84ED0">
      <w:numFmt w:val="bullet"/>
      <w:lvlText w:val="-"/>
      <w:lvlJc w:val="left"/>
      <w:pPr>
        <w:ind w:left="1541" w:hanging="540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147654A2">
      <w:numFmt w:val="bullet"/>
      <w:lvlText w:val="•"/>
      <w:lvlJc w:val="left"/>
      <w:pPr>
        <w:ind w:left="2417" w:hanging="540"/>
      </w:pPr>
      <w:rPr>
        <w:rFonts w:hint="default"/>
        <w:lang w:val="hr-HR" w:eastAsia="hr-HR" w:bidi="hr-HR"/>
      </w:rPr>
    </w:lvl>
    <w:lvl w:ilvl="3" w:tplc="57E20140">
      <w:numFmt w:val="bullet"/>
      <w:lvlText w:val="•"/>
      <w:lvlJc w:val="left"/>
      <w:pPr>
        <w:ind w:left="3295" w:hanging="540"/>
      </w:pPr>
      <w:rPr>
        <w:rFonts w:hint="default"/>
        <w:lang w:val="hr-HR" w:eastAsia="hr-HR" w:bidi="hr-HR"/>
      </w:rPr>
    </w:lvl>
    <w:lvl w:ilvl="4" w:tplc="3CF022DC">
      <w:numFmt w:val="bullet"/>
      <w:lvlText w:val="•"/>
      <w:lvlJc w:val="left"/>
      <w:pPr>
        <w:ind w:left="4173" w:hanging="540"/>
      </w:pPr>
      <w:rPr>
        <w:rFonts w:hint="default"/>
        <w:lang w:val="hr-HR" w:eastAsia="hr-HR" w:bidi="hr-HR"/>
      </w:rPr>
    </w:lvl>
    <w:lvl w:ilvl="5" w:tplc="CDD052DA">
      <w:numFmt w:val="bullet"/>
      <w:lvlText w:val="•"/>
      <w:lvlJc w:val="left"/>
      <w:pPr>
        <w:ind w:left="5051" w:hanging="540"/>
      </w:pPr>
      <w:rPr>
        <w:rFonts w:hint="default"/>
        <w:lang w:val="hr-HR" w:eastAsia="hr-HR" w:bidi="hr-HR"/>
      </w:rPr>
    </w:lvl>
    <w:lvl w:ilvl="6" w:tplc="FA58A62C">
      <w:numFmt w:val="bullet"/>
      <w:lvlText w:val="•"/>
      <w:lvlJc w:val="left"/>
      <w:pPr>
        <w:ind w:left="5929" w:hanging="540"/>
      </w:pPr>
      <w:rPr>
        <w:rFonts w:hint="default"/>
        <w:lang w:val="hr-HR" w:eastAsia="hr-HR" w:bidi="hr-HR"/>
      </w:rPr>
    </w:lvl>
    <w:lvl w:ilvl="7" w:tplc="99ECA212">
      <w:numFmt w:val="bullet"/>
      <w:lvlText w:val="•"/>
      <w:lvlJc w:val="left"/>
      <w:pPr>
        <w:ind w:left="6807" w:hanging="540"/>
      </w:pPr>
      <w:rPr>
        <w:rFonts w:hint="default"/>
        <w:lang w:val="hr-HR" w:eastAsia="hr-HR" w:bidi="hr-HR"/>
      </w:rPr>
    </w:lvl>
    <w:lvl w:ilvl="8" w:tplc="1196EE34">
      <w:numFmt w:val="bullet"/>
      <w:lvlText w:val="•"/>
      <w:lvlJc w:val="left"/>
      <w:pPr>
        <w:ind w:left="7685" w:hanging="540"/>
      </w:pPr>
      <w:rPr>
        <w:rFonts w:hint="default"/>
        <w:lang w:val="hr-HR" w:eastAsia="hr-HR" w:bidi="hr-HR"/>
      </w:rPr>
    </w:lvl>
  </w:abstractNum>
  <w:abstractNum w:abstractNumId="4" w15:restartNumberingAfterBreak="0">
    <w:nsid w:val="17F67814"/>
    <w:multiLevelType w:val="hybridMultilevel"/>
    <w:tmpl w:val="13B46482"/>
    <w:lvl w:ilvl="0" w:tplc="C66CA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E0FDD"/>
    <w:multiLevelType w:val="hybridMultilevel"/>
    <w:tmpl w:val="62F0E540"/>
    <w:lvl w:ilvl="0" w:tplc="8CBA4F1C">
      <w:numFmt w:val="bullet"/>
      <w:lvlText w:val="-"/>
      <w:lvlJc w:val="left"/>
      <w:pPr>
        <w:ind w:left="218" w:hanging="118"/>
      </w:pPr>
      <w:rPr>
        <w:rFonts w:ascii="Arial" w:eastAsia="Arial" w:hAnsi="Arial" w:cs="Arial" w:hint="default"/>
        <w:i/>
        <w:w w:val="92"/>
        <w:sz w:val="22"/>
        <w:szCs w:val="22"/>
        <w:lang w:val="hr-HR" w:eastAsia="hr-HR" w:bidi="hr-HR"/>
      </w:rPr>
    </w:lvl>
    <w:lvl w:ilvl="1" w:tplc="49222DC2">
      <w:numFmt w:val="bullet"/>
      <w:lvlText w:val="•"/>
      <w:lvlJc w:val="left"/>
      <w:pPr>
        <w:ind w:left="1142" w:hanging="118"/>
      </w:pPr>
      <w:rPr>
        <w:rFonts w:hint="default"/>
        <w:lang w:val="hr-HR" w:eastAsia="hr-HR" w:bidi="hr-HR"/>
      </w:rPr>
    </w:lvl>
    <w:lvl w:ilvl="2" w:tplc="F7063056">
      <w:numFmt w:val="bullet"/>
      <w:lvlText w:val="•"/>
      <w:lvlJc w:val="left"/>
      <w:pPr>
        <w:ind w:left="2064" w:hanging="118"/>
      </w:pPr>
      <w:rPr>
        <w:rFonts w:hint="default"/>
        <w:lang w:val="hr-HR" w:eastAsia="hr-HR" w:bidi="hr-HR"/>
      </w:rPr>
    </w:lvl>
    <w:lvl w:ilvl="3" w:tplc="9E56F3F6">
      <w:numFmt w:val="bullet"/>
      <w:lvlText w:val="•"/>
      <w:lvlJc w:val="left"/>
      <w:pPr>
        <w:ind w:left="2986" w:hanging="118"/>
      </w:pPr>
      <w:rPr>
        <w:rFonts w:hint="default"/>
        <w:lang w:val="hr-HR" w:eastAsia="hr-HR" w:bidi="hr-HR"/>
      </w:rPr>
    </w:lvl>
    <w:lvl w:ilvl="4" w:tplc="DFF20758">
      <w:numFmt w:val="bullet"/>
      <w:lvlText w:val="•"/>
      <w:lvlJc w:val="left"/>
      <w:pPr>
        <w:ind w:left="3908" w:hanging="118"/>
      </w:pPr>
      <w:rPr>
        <w:rFonts w:hint="default"/>
        <w:lang w:val="hr-HR" w:eastAsia="hr-HR" w:bidi="hr-HR"/>
      </w:rPr>
    </w:lvl>
    <w:lvl w:ilvl="5" w:tplc="FA60EBE8">
      <w:numFmt w:val="bullet"/>
      <w:lvlText w:val="•"/>
      <w:lvlJc w:val="left"/>
      <w:pPr>
        <w:ind w:left="4830" w:hanging="118"/>
      </w:pPr>
      <w:rPr>
        <w:rFonts w:hint="default"/>
        <w:lang w:val="hr-HR" w:eastAsia="hr-HR" w:bidi="hr-HR"/>
      </w:rPr>
    </w:lvl>
    <w:lvl w:ilvl="6" w:tplc="BD446746">
      <w:numFmt w:val="bullet"/>
      <w:lvlText w:val="•"/>
      <w:lvlJc w:val="left"/>
      <w:pPr>
        <w:ind w:left="5752" w:hanging="118"/>
      </w:pPr>
      <w:rPr>
        <w:rFonts w:hint="default"/>
        <w:lang w:val="hr-HR" w:eastAsia="hr-HR" w:bidi="hr-HR"/>
      </w:rPr>
    </w:lvl>
    <w:lvl w:ilvl="7" w:tplc="5B8C6610">
      <w:numFmt w:val="bullet"/>
      <w:lvlText w:val="•"/>
      <w:lvlJc w:val="left"/>
      <w:pPr>
        <w:ind w:left="6674" w:hanging="118"/>
      </w:pPr>
      <w:rPr>
        <w:rFonts w:hint="default"/>
        <w:lang w:val="hr-HR" w:eastAsia="hr-HR" w:bidi="hr-HR"/>
      </w:rPr>
    </w:lvl>
    <w:lvl w:ilvl="8" w:tplc="EBACDE54">
      <w:numFmt w:val="bullet"/>
      <w:lvlText w:val="•"/>
      <w:lvlJc w:val="left"/>
      <w:pPr>
        <w:ind w:left="7596" w:hanging="118"/>
      </w:pPr>
      <w:rPr>
        <w:rFonts w:hint="default"/>
        <w:lang w:val="hr-HR" w:eastAsia="hr-HR" w:bidi="hr-HR"/>
      </w:rPr>
    </w:lvl>
  </w:abstractNum>
  <w:abstractNum w:abstractNumId="6" w15:restartNumberingAfterBreak="0">
    <w:nsid w:val="1C7026DD"/>
    <w:multiLevelType w:val="hybridMultilevel"/>
    <w:tmpl w:val="D21C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E4209"/>
    <w:multiLevelType w:val="hybridMultilevel"/>
    <w:tmpl w:val="1A6E6006"/>
    <w:lvl w:ilvl="0" w:tplc="6526DB3C">
      <w:start w:val="3"/>
      <w:numFmt w:val="upperRoman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FB68522">
      <w:start w:val="8"/>
      <w:numFmt w:val="upperRoman"/>
      <w:lvlText w:val="%2."/>
      <w:lvlJc w:val="left"/>
      <w:pPr>
        <w:ind w:left="1205" w:hanging="396"/>
        <w:jc w:val="right"/>
      </w:pPr>
      <w:rPr>
        <w:rFonts w:hint="default"/>
        <w:spacing w:val="-1"/>
        <w:w w:val="88"/>
        <w:lang w:val="hr-HR" w:eastAsia="hr-HR" w:bidi="hr-HR"/>
      </w:rPr>
    </w:lvl>
    <w:lvl w:ilvl="2" w:tplc="DFF4347A">
      <w:numFmt w:val="bullet"/>
      <w:lvlText w:val="•"/>
      <w:lvlJc w:val="left"/>
      <w:pPr>
        <w:ind w:left="2115" w:hanging="396"/>
      </w:pPr>
      <w:rPr>
        <w:rFonts w:hint="default"/>
        <w:lang w:val="hr-HR" w:eastAsia="hr-HR" w:bidi="hr-HR"/>
      </w:rPr>
    </w:lvl>
    <w:lvl w:ilvl="3" w:tplc="B0A0713A">
      <w:numFmt w:val="bullet"/>
      <w:lvlText w:val="•"/>
      <w:lvlJc w:val="left"/>
      <w:pPr>
        <w:ind w:left="3031" w:hanging="396"/>
      </w:pPr>
      <w:rPr>
        <w:rFonts w:hint="default"/>
        <w:lang w:val="hr-HR" w:eastAsia="hr-HR" w:bidi="hr-HR"/>
      </w:rPr>
    </w:lvl>
    <w:lvl w:ilvl="4" w:tplc="33A83244">
      <w:numFmt w:val="bullet"/>
      <w:lvlText w:val="•"/>
      <w:lvlJc w:val="left"/>
      <w:pPr>
        <w:ind w:left="3946" w:hanging="396"/>
      </w:pPr>
      <w:rPr>
        <w:rFonts w:hint="default"/>
        <w:lang w:val="hr-HR" w:eastAsia="hr-HR" w:bidi="hr-HR"/>
      </w:rPr>
    </w:lvl>
    <w:lvl w:ilvl="5" w:tplc="BB2ACA20">
      <w:numFmt w:val="bullet"/>
      <w:lvlText w:val="•"/>
      <w:lvlJc w:val="left"/>
      <w:pPr>
        <w:ind w:left="4862" w:hanging="396"/>
      </w:pPr>
      <w:rPr>
        <w:rFonts w:hint="default"/>
        <w:lang w:val="hr-HR" w:eastAsia="hr-HR" w:bidi="hr-HR"/>
      </w:rPr>
    </w:lvl>
    <w:lvl w:ilvl="6" w:tplc="B0321D96">
      <w:numFmt w:val="bullet"/>
      <w:lvlText w:val="•"/>
      <w:lvlJc w:val="left"/>
      <w:pPr>
        <w:ind w:left="5778" w:hanging="396"/>
      </w:pPr>
      <w:rPr>
        <w:rFonts w:hint="default"/>
        <w:lang w:val="hr-HR" w:eastAsia="hr-HR" w:bidi="hr-HR"/>
      </w:rPr>
    </w:lvl>
    <w:lvl w:ilvl="7" w:tplc="53CAFC06">
      <w:numFmt w:val="bullet"/>
      <w:lvlText w:val="•"/>
      <w:lvlJc w:val="left"/>
      <w:pPr>
        <w:ind w:left="6693" w:hanging="396"/>
      </w:pPr>
      <w:rPr>
        <w:rFonts w:hint="default"/>
        <w:lang w:val="hr-HR" w:eastAsia="hr-HR" w:bidi="hr-HR"/>
      </w:rPr>
    </w:lvl>
    <w:lvl w:ilvl="8" w:tplc="21F8B2F6">
      <w:numFmt w:val="bullet"/>
      <w:lvlText w:val="•"/>
      <w:lvlJc w:val="left"/>
      <w:pPr>
        <w:ind w:left="7609" w:hanging="396"/>
      </w:pPr>
      <w:rPr>
        <w:rFonts w:hint="default"/>
        <w:lang w:val="hr-HR" w:eastAsia="hr-HR" w:bidi="hr-HR"/>
      </w:rPr>
    </w:lvl>
  </w:abstractNum>
  <w:abstractNum w:abstractNumId="8" w15:restartNumberingAfterBreak="0">
    <w:nsid w:val="24B61215"/>
    <w:multiLevelType w:val="hybridMultilevel"/>
    <w:tmpl w:val="B88A0944"/>
    <w:lvl w:ilvl="0" w:tplc="C680C1B8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06A02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0708FBA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71984DF0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82C66C0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F9D28444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6763A7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F22AAC2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606A489C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9" w15:restartNumberingAfterBreak="0">
    <w:nsid w:val="27D43016"/>
    <w:multiLevelType w:val="hybridMultilevel"/>
    <w:tmpl w:val="F0209ACA"/>
    <w:lvl w:ilvl="0" w:tplc="E350F8FC">
      <w:start w:val="1"/>
      <w:numFmt w:val="upperRoman"/>
      <w:lvlText w:val="%1."/>
      <w:lvlJc w:val="left"/>
      <w:pPr>
        <w:ind w:left="270" w:hanging="170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 w:tplc="68363A12">
      <w:numFmt w:val="bullet"/>
      <w:lvlText w:val="•"/>
      <w:lvlJc w:val="left"/>
      <w:pPr>
        <w:ind w:left="1196" w:hanging="170"/>
      </w:pPr>
      <w:rPr>
        <w:rFonts w:hint="default"/>
        <w:lang w:val="hr-HR" w:eastAsia="hr-HR" w:bidi="hr-HR"/>
      </w:rPr>
    </w:lvl>
    <w:lvl w:ilvl="2" w:tplc="0F266236">
      <w:numFmt w:val="bullet"/>
      <w:lvlText w:val="•"/>
      <w:lvlJc w:val="left"/>
      <w:pPr>
        <w:ind w:left="2112" w:hanging="170"/>
      </w:pPr>
      <w:rPr>
        <w:rFonts w:hint="default"/>
        <w:lang w:val="hr-HR" w:eastAsia="hr-HR" w:bidi="hr-HR"/>
      </w:rPr>
    </w:lvl>
    <w:lvl w:ilvl="3" w:tplc="4E301D98">
      <w:numFmt w:val="bullet"/>
      <w:lvlText w:val="•"/>
      <w:lvlJc w:val="left"/>
      <w:pPr>
        <w:ind w:left="3028" w:hanging="170"/>
      </w:pPr>
      <w:rPr>
        <w:rFonts w:hint="default"/>
        <w:lang w:val="hr-HR" w:eastAsia="hr-HR" w:bidi="hr-HR"/>
      </w:rPr>
    </w:lvl>
    <w:lvl w:ilvl="4" w:tplc="B9E86FD2">
      <w:numFmt w:val="bullet"/>
      <w:lvlText w:val="•"/>
      <w:lvlJc w:val="left"/>
      <w:pPr>
        <w:ind w:left="3944" w:hanging="170"/>
      </w:pPr>
      <w:rPr>
        <w:rFonts w:hint="default"/>
        <w:lang w:val="hr-HR" w:eastAsia="hr-HR" w:bidi="hr-HR"/>
      </w:rPr>
    </w:lvl>
    <w:lvl w:ilvl="5" w:tplc="2AE882EC">
      <w:numFmt w:val="bullet"/>
      <w:lvlText w:val="•"/>
      <w:lvlJc w:val="left"/>
      <w:pPr>
        <w:ind w:left="4860" w:hanging="170"/>
      </w:pPr>
      <w:rPr>
        <w:rFonts w:hint="default"/>
        <w:lang w:val="hr-HR" w:eastAsia="hr-HR" w:bidi="hr-HR"/>
      </w:rPr>
    </w:lvl>
    <w:lvl w:ilvl="6" w:tplc="17A0D36C">
      <w:numFmt w:val="bullet"/>
      <w:lvlText w:val="•"/>
      <w:lvlJc w:val="left"/>
      <w:pPr>
        <w:ind w:left="5776" w:hanging="170"/>
      </w:pPr>
      <w:rPr>
        <w:rFonts w:hint="default"/>
        <w:lang w:val="hr-HR" w:eastAsia="hr-HR" w:bidi="hr-HR"/>
      </w:rPr>
    </w:lvl>
    <w:lvl w:ilvl="7" w:tplc="86281850">
      <w:numFmt w:val="bullet"/>
      <w:lvlText w:val="•"/>
      <w:lvlJc w:val="left"/>
      <w:pPr>
        <w:ind w:left="6692" w:hanging="170"/>
      </w:pPr>
      <w:rPr>
        <w:rFonts w:hint="default"/>
        <w:lang w:val="hr-HR" w:eastAsia="hr-HR" w:bidi="hr-HR"/>
      </w:rPr>
    </w:lvl>
    <w:lvl w:ilvl="8" w:tplc="04E4E5D2">
      <w:numFmt w:val="bullet"/>
      <w:lvlText w:val="•"/>
      <w:lvlJc w:val="left"/>
      <w:pPr>
        <w:ind w:left="7608" w:hanging="170"/>
      </w:pPr>
      <w:rPr>
        <w:rFonts w:hint="default"/>
        <w:lang w:val="hr-HR" w:eastAsia="hr-HR" w:bidi="hr-HR"/>
      </w:rPr>
    </w:lvl>
  </w:abstractNum>
  <w:abstractNum w:abstractNumId="10" w15:restartNumberingAfterBreak="0">
    <w:nsid w:val="28CD048B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1" w15:restartNumberingAfterBreak="0">
    <w:nsid w:val="2CA16788"/>
    <w:multiLevelType w:val="hybridMultilevel"/>
    <w:tmpl w:val="2460E580"/>
    <w:lvl w:ilvl="0" w:tplc="0330C726">
      <w:start w:val="1"/>
      <w:numFmt w:val="decimal"/>
      <w:lvlText w:val="%1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7B48DC12">
      <w:numFmt w:val="bullet"/>
      <w:lvlText w:val="-"/>
      <w:lvlJc w:val="left"/>
      <w:pPr>
        <w:ind w:left="1634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5384777C">
      <w:numFmt w:val="bullet"/>
      <w:lvlText w:val="•"/>
      <w:lvlJc w:val="left"/>
      <w:pPr>
        <w:ind w:left="2506" w:hanging="118"/>
      </w:pPr>
      <w:rPr>
        <w:rFonts w:hint="default"/>
        <w:lang w:val="hr-HR" w:eastAsia="hr-HR" w:bidi="hr-HR"/>
      </w:rPr>
    </w:lvl>
    <w:lvl w:ilvl="3" w:tplc="6D524442">
      <w:numFmt w:val="bullet"/>
      <w:lvlText w:val="•"/>
      <w:lvlJc w:val="left"/>
      <w:pPr>
        <w:ind w:left="3373" w:hanging="118"/>
      </w:pPr>
      <w:rPr>
        <w:rFonts w:hint="default"/>
        <w:lang w:val="hr-HR" w:eastAsia="hr-HR" w:bidi="hr-HR"/>
      </w:rPr>
    </w:lvl>
    <w:lvl w:ilvl="4" w:tplc="1C2E8878">
      <w:numFmt w:val="bullet"/>
      <w:lvlText w:val="•"/>
      <w:lvlJc w:val="left"/>
      <w:pPr>
        <w:ind w:left="4240" w:hanging="118"/>
      </w:pPr>
      <w:rPr>
        <w:rFonts w:hint="default"/>
        <w:lang w:val="hr-HR" w:eastAsia="hr-HR" w:bidi="hr-HR"/>
      </w:rPr>
    </w:lvl>
    <w:lvl w:ilvl="5" w:tplc="E54E82A0">
      <w:numFmt w:val="bullet"/>
      <w:lvlText w:val="•"/>
      <w:lvlJc w:val="left"/>
      <w:pPr>
        <w:ind w:left="5107" w:hanging="118"/>
      </w:pPr>
      <w:rPr>
        <w:rFonts w:hint="default"/>
        <w:lang w:val="hr-HR" w:eastAsia="hr-HR" w:bidi="hr-HR"/>
      </w:rPr>
    </w:lvl>
    <w:lvl w:ilvl="6" w:tplc="D528E654">
      <w:numFmt w:val="bullet"/>
      <w:lvlText w:val="•"/>
      <w:lvlJc w:val="left"/>
      <w:pPr>
        <w:ind w:left="5973" w:hanging="118"/>
      </w:pPr>
      <w:rPr>
        <w:rFonts w:hint="default"/>
        <w:lang w:val="hr-HR" w:eastAsia="hr-HR" w:bidi="hr-HR"/>
      </w:rPr>
    </w:lvl>
    <w:lvl w:ilvl="7" w:tplc="AEF80BEE">
      <w:numFmt w:val="bullet"/>
      <w:lvlText w:val="•"/>
      <w:lvlJc w:val="left"/>
      <w:pPr>
        <w:ind w:left="6840" w:hanging="118"/>
      </w:pPr>
      <w:rPr>
        <w:rFonts w:hint="default"/>
        <w:lang w:val="hr-HR" w:eastAsia="hr-HR" w:bidi="hr-HR"/>
      </w:rPr>
    </w:lvl>
    <w:lvl w:ilvl="8" w:tplc="EA8A756A">
      <w:numFmt w:val="bullet"/>
      <w:lvlText w:val="•"/>
      <w:lvlJc w:val="left"/>
      <w:pPr>
        <w:ind w:left="7707" w:hanging="118"/>
      </w:pPr>
      <w:rPr>
        <w:rFonts w:hint="default"/>
        <w:lang w:val="hr-HR" w:eastAsia="hr-HR" w:bidi="hr-HR"/>
      </w:rPr>
    </w:lvl>
  </w:abstractNum>
  <w:abstractNum w:abstractNumId="12" w15:restartNumberingAfterBreak="0">
    <w:nsid w:val="2F306EFF"/>
    <w:multiLevelType w:val="hybridMultilevel"/>
    <w:tmpl w:val="06787184"/>
    <w:lvl w:ilvl="0" w:tplc="6C182C28">
      <w:start w:val="1"/>
      <w:numFmt w:val="upperRoman"/>
      <w:lvlText w:val="%1."/>
      <w:lvlJc w:val="left"/>
      <w:pPr>
        <w:ind w:left="809" w:hanging="708"/>
      </w:pPr>
      <w:rPr>
        <w:rFonts w:ascii="Trebuchet MS" w:eastAsia="Trebuchet MS" w:hAnsi="Trebuchet MS" w:cs="Trebuchet MS" w:hint="default"/>
        <w:spacing w:val="-1"/>
        <w:w w:val="78"/>
        <w:sz w:val="22"/>
        <w:szCs w:val="22"/>
        <w:lang w:val="hr-HR" w:eastAsia="hr-HR" w:bidi="hr-HR"/>
      </w:rPr>
    </w:lvl>
    <w:lvl w:ilvl="1" w:tplc="7C9292F4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178E0E6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0D9C6842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34FC324C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1F7C48C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E5BE6168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65281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1AC077D0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13" w15:restartNumberingAfterBreak="0">
    <w:nsid w:val="32E702A1"/>
    <w:multiLevelType w:val="hybridMultilevel"/>
    <w:tmpl w:val="376C9FE2"/>
    <w:lvl w:ilvl="0" w:tplc="A98A8A72">
      <w:start w:val="1"/>
      <w:numFmt w:val="decimal"/>
      <w:lvlText w:val="%1."/>
      <w:lvlJc w:val="left"/>
      <w:pPr>
        <w:tabs>
          <w:tab w:val="num" w:pos="771"/>
        </w:tabs>
        <w:ind w:left="1258" w:hanging="48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4" w15:restartNumberingAfterBreak="0">
    <w:nsid w:val="33741FBF"/>
    <w:multiLevelType w:val="hybridMultilevel"/>
    <w:tmpl w:val="47D8BC6C"/>
    <w:lvl w:ilvl="0" w:tplc="090A1C26">
      <w:start w:val="1"/>
      <w:numFmt w:val="decimal"/>
      <w:lvlText w:val="%1."/>
      <w:lvlJc w:val="left"/>
      <w:pPr>
        <w:ind w:left="101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4A96A9A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86364480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5C746160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3F564194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59AA45AA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922C6E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D9BC7F62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466E7890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15" w15:restartNumberingAfterBreak="0">
    <w:nsid w:val="3C3D283D"/>
    <w:multiLevelType w:val="multilevel"/>
    <w:tmpl w:val="1EFE81BE"/>
    <w:lvl w:ilvl="0">
      <w:start w:val="1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-"/>
      <w:lvlJc w:val="left"/>
      <w:pPr>
        <w:ind w:left="1514" w:hanging="70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2510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500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9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80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70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60" w:hanging="708"/>
      </w:pPr>
      <w:rPr>
        <w:rFonts w:hint="default"/>
        <w:lang w:val="hr-HR" w:eastAsia="hr-HR" w:bidi="hr-HR"/>
      </w:rPr>
    </w:lvl>
  </w:abstractNum>
  <w:abstractNum w:abstractNumId="16" w15:restartNumberingAfterBreak="0">
    <w:nsid w:val="3CD20E24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7" w15:restartNumberingAfterBreak="0">
    <w:nsid w:val="3EAF116C"/>
    <w:multiLevelType w:val="hybridMultilevel"/>
    <w:tmpl w:val="2E46AFEA"/>
    <w:lvl w:ilvl="0" w:tplc="1E4A4CDC">
      <w:numFmt w:val="bullet"/>
      <w:lvlText w:val="-"/>
      <w:lvlJc w:val="left"/>
      <w:pPr>
        <w:ind w:left="910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FB78D412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1C0BC72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162ACB38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BCE2B38A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5FD26508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3A762B0A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73F4B626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5C54812E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18" w15:restartNumberingAfterBreak="0">
    <w:nsid w:val="3FA314B1"/>
    <w:multiLevelType w:val="hybridMultilevel"/>
    <w:tmpl w:val="1472CADC"/>
    <w:lvl w:ilvl="0" w:tplc="EE9C8592">
      <w:start w:val="6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99A2449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148A303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A724B8EA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7E8640AA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4C4A2512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A72A6EA2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B1E4F716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CAEC5BA6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19" w15:restartNumberingAfterBreak="0">
    <w:nsid w:val="410357B1"/>
    <w:multiLevelType w:val="multilevel"/>
    <w:tmpl w:val="92400CF6"/>
    <w:lvl w:ilvl="0">
      <w:start w:val="3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777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735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693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651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609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567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25" w:hanging="708"/>
      </w:pPr>
      <w:rPr>
        <w:rFonts w:hint="default"/>
        <w:lang w:val="hr-HR" w:eastAsia="hr-HR" w:bidi="hr-HR"/>
      </w:rPr>
    </w:lvl>
  </w:abstractNum>
  <w:abstractNum w:abstractNumId="20" w15:restartNumberingAfterBreak="0">
    <w:nsid w:val="42B9061F"/>
    <w:multiLevelType w:val="hybridMultilevel"/>
    <w:tmpl w:val="E350F470"/>
    <w:lvl w:ilvl="0" w:tplc="F852036A">
      <w:start w:val="1"/>
      <w:numFmt w:val="decimal"/>
      <w:lvlText w:val="%1."/>
      <w:lvlJc w:val="left"/>
      <w:pPr>
        <w:ind w:left="101" w:hanging="219"/>
      </w:pPr>
      <w:rPr>
        <w:rFonts w:hint="default"/>
        <w:w w:val="69"/>
        <w:lang w:val="hr-HR" w:eastAsia="hr-HR" w:bidi="hr-HR"/>
      </w:rPr>
    </w:lvl>
    <w:lvl w:ilvl="1" w:tplc="429A958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5C4E8CE2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264EFF36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79E6CAFC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AE742768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2875BC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48963978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0A8ABD0C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21" w15:restartNumberingAfterBreak="0">
    <w:nsid w:val="49ED50AD"/>
    <w:multiLevelType w:val="multilevel"/>
    <w:tmpl w:val="89560E60"/>
    <w:lvl w:ilvl="0">
      <w:start w:val="10"/>
      <w:numFmt w:val="decimal"/>
      <w:lvlText w:val="%1"/>
      <w:lvlJc w:val="left"/>
      <w:pPr>
        <w:ind w:left="101" w:hanging="521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521"/>
      </w:pPr>
      <w:rPr>
        <w:rFonts w:ascii="Arial" w:eastAsia="Arial" w:hAnsi="Arial" w:cs="Arial" w:hint="default"/>
        <w:b/>
        <w:bCs/>
        <w:spacing w:val="-2"/>
        <w:w w:val="69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968" w:hanging="521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02" w:hanging="521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36" w:hanging="521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770" w:hanging="521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04" w:hanging="521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38" w:hanging="521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72" w:hanging="521"/>
      </w:pPr>
      <w:rPr>
        <w:rFonts w:hint="default"/>
        <w:lang w:val="hr-HR" w:eastAsia="hr-HR" w:bidi="hr-HR"/>
      </w:rPr>
    </w:lvl>
  </w:abstractNum>
  <w:abstractNum w:abstractNumId="22" w15:restartNumberingAfterBreak="0">
    <w:nsid w:val="4F5B0909"/>
    <w:multiLevelType w:val="hybridMultilevel"/>
    <w:tmpl w:val="7A5EE9AC"/>
    <w:lvl w:ilvl="0" w:tplc="FA52D6D2">
      <w:start w:val="1"/>
      <w:numFmt w:val="upperLetter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F404D396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B1AA5546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C464B8AE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730872D0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014AD3D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23BE70F0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13002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C65C5164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23" w15:restartNumberingAfterBreak="0">
    <w:nsid w:val="56097069"/>
    <w:multiLevelType w:val="hybridMultilevel"/>
    <w:tmpl w:val="75A4B1D4"/>
    <w:lvl w:ilvl="0" w:tplc="8E2E0E72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A6FA5A8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BD8C3B86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F9CE0BD2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D662183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87B6B11A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EECD33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B64E678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1C80E0BE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24" w15:restartNumberingAfterBreak="0">
    <w:nsid w:val="5CA16604"/>
    <w:multiLevelType w:val="multilevel"/>
    <w:tmpl w:val="C310B568"/>
    <w:lvl w:ilvl="0">
      <w:start w:val="8"/>
      <w:numFmt w:val="decimal"/>
      <w:lvlText w:val="%1"/>
      <w:lvlJc w:val="left"/>
      <w:pPr>
        <w:ind w:left="821" w:hanging="720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20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20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20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2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2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2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2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hr-HR" w:eastAsia="hr-HR" w:bidi="hr-HR"/>
      </w:rPr>
    </w:lvl>
  </w:abstractNum>
  <w:abstractNum w:abstractNumId="25" w15:restartNumberingAfterBreak="0">
    <w:nsid w:val="626A58BA"/>
    <w:multiLevelType w:val="multilevel"/>
    <w:tmpl w:val="CCCAEC2E"/>
    <w:lvl w:ilvl="0">
      <w:start w:val="4"/>
      <w:numFmt w:val="decimal"/>
      <w:lvlText w:val="%1"/>
      <w:lvlJc w:val="left"/>
      <w:pPr>
        <w:ind w:left="821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08"/>
      </w:pPr>
      <w:rPr>
        <w:rFonts w:hint="default"/>
        <w:lang w:val="hr-HR" w:eastAsia="hr-HR" w:bidi="hr-HR"/>
      </w:rPr>
    </w:lvl>
  </w:abstractNum>
  <w:abstractNum w:abstractNumId="26" w15:restartNumberingAfterBreak="0">
    <w:nsid w:val="66801898"/>
    <w:multiLevelType w:val="hybridMultilevel"/>
    <w:tmpl w:val="50F2B432"/>
    <w:lvl w:ilvl="0" w:tplc="374A6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2492D"/>
    <w:multiLevelType w:val="hybridMultilevel"/>
    <w:tmpl w:val="11368030"/>
    <w:lvl w:ilvl="0" w:tplc="3CB8EB3C">
      <w:numFmt w:val="bullet"/>
      <w:lvlText w:val="-"/>
      <w:lvlJc w:val="left"/>
      <w:pPr>
        <w:ind w:left="926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244035B8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C36F264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7AF6A7EC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87AEAD24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EBCA55A4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E29AEB70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C8A01862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ABD0C762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28" w15:restartNumberingAfterBreak="0">
    <w:nsid w:val="7732110B"/>
    <w:multiLevelType w:val="hybridMultilevel"/>
    <w:tmpl w:val="14DCB612"/>
    <w:lvl w:ilvl="0" w:tplc="668A3826">
      <w:start w:val="1"/>
      <w:numFmt w:val="upperLetter"/>
      <w:lvlText w:val="%1)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623E438A">
      <w:start w:val="1"/>
      <w:numFmt w:val="decimal"/>
      <w:lvlText w:val="%2."/>
      <w:lvlJc w:val="left"/>
      <w:pPr>
        <w:ind w:left="821" w:hanging="276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70666908">
      <w:numFmt w:val="bullet"/>
      <w:lvlText w:val="•"/>
      <w:lvlJc w:val="left"/>
      <w:pPr>
        <w:ind w:left="1777" w:hanging="276"/>
      </w:pPr>
      <w:rPr>
        <w:rFonts w:hint="default"/>
        <w:lang w:val="hr-HR" w:eastAsia="hr-HR" w:bidi="hr-HR"/>
      </w:rPr>
    </w:lvl>
    <w:lvl w:ilvl="3" w:tplc="ADAC16F6">
      <w:numFmt w:val="bullet"/>
      <w:lvlText w:val="•"/>
      <w:lvlJc w:val="left"/>
      <w:pPr>
        <w:ind w:left="2735" w:hanging="276"/>
      </w:pPr>
      <w:rPr>
        <w:rFonts w:hint="default"/>
        <w:lang w:val="hr-HR" w:eastAsia="hr-HR" w:bidi="hr-HR"/>
      </w:rPr>
    </w:lvl>
    <w:lvl w:ilvl="4" w:tplc="590EDD9E">
      <w:numFmt w:val="bullet"/>
      <w:lvlText w:val="•"/>
      <w:lvlJc w:val="left"/>
      <w:pPr>
        <w:ind w:left="3693" w:hanging="276"/>
      </w:pPr>
      <w:rPr>
        <w:rFonts w:hint="default"/>
        <w:lang w:val="hr-HR" w:eastAsia="hr-HR" w:bidi="hr-HR"/>
      </w:rPr>
    </w:lvl>
    <w:lvl w:ilvl="5" w:tplc="7B32971E">
      <w:numFmt w:val="bullet"/>
      <w:lvlText w:val="•"/>
      <w:lvlJc w:val="left"/>
      <w:pPr>
        <w:ind w:left="4651" w:hanging="276"/>
      </w:pPr>
      <w:rPr>
        <w:rFonts w:hint="default"/>
        <w:lang w:val="hr-HR" w:eastAsia="hr-HR" w:bidi="hr-HR"/>
      </w:rPr>
    </w:lvl>
    <w:lvl w:ilvl="6" w:tplc="EF924C7C">
      <w:numFmt w:val="bullet"/>
      <w:lvlText w:val="•"/>
      <w:lvlJc w:val="left"/>
      <w:pPr>
        <w:ind w:left="5609" w:hanging="276"/>
      </w:pPr>
      <w:rPr>
        <w:rFonts w:hint="default"/>
        <w:lang w:val="hr-HR" w:eastAsia="hr-HR" w:bidi="hr-HR"/>
      </w:rPr>
    </w:lvl>
    <w:lvl w:ilvl="7" w:tplc="C1460A94">
      <w:numFmt w:val="bullet"/>
      <w:lvlText w:val="•"/>
      <w:lvlJc w:val="left"/>
      <w:pPr>
        <w:ind w:left="6567" w:hanging="276"/>
      </w:pPr>
      <w:rPr>
        <w:rFonts w:hint="default"/>
        <w:lang w:val="hr-HR" w:eastAsia="hr-HR" w:bidi="hr-HR"/>
      </w:rPr>
    </w:lvl>
    <w:lvl w:ilvl="8" w:tplc="3D7E5B0E">
      <w:numFmt w:val="bullet"/>
      <w:lvlText w:val="•"/>
      <w:lvlJc w:val="left"/>
      <w:pPr>
        <w:ind w:left="7525" w:hanging="276"/>
      </w:pPr>
      <w:rPr>
        <w:rFonts w:hint="default"/>
        <w:lang w:val="hr-HR" w:eastAsia="hr-HR" w:bidi="hr-HR"/>
      </w:rPr>
    </w:lvl>
  </w:abstractNum>
  <w:abstractNum w:abstractNumId="29" w15:restartNumberingAfterBreak="0">
    <w:nsid w:val="7A060586"/>
    <w:multiLevelType w:val="multilevel"/>
    <w:tmpl w:val="28942FA0"/>
    <w:lvl w:ilvl="0">
      <w:start w:val="2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30" w15:restartNumberingAfterBreak="0">
    <w:nsid w:val="7C8001B4"/>
    <w:multiLevelType w:val="multilevel"/>
    <w:tmpl w:val="6F1886FA"/>
    <w:lvl w:ilvl="0">
      <w:start w:val="6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280" w:hanging="69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160" w:hanging="69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040" w:hanging="69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20" w:hanging="69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00" w:hanging="69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680" w:hanging="696"/>
      </w:pPr>
      <w:rPr>
        <w:rFonts w:hint="default"/>
        <w:lang w:val="hr-HR" w:eastAsia="hr-HR" w:bidi="hr-HR"/>
      </w:rPr>
    </w:lvl>
  </w:abstractNum>
  <w:abstractNum w:abstractNumId="31" w15:restartNumberingAfterBreak="0">
    <w:nsid w:val="7E2C258E"/>
    <w:multiLevelType w:val="hybridMultilevel"/>
    <w:tmpl w:val="0A4C42BE"/>
    <w:lvl w:ilvl="0" w:tplc="CCB834D4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68C51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A72CB080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8F60C036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492C97CC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EF5E7726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79D66B9A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954CF1FE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57F25732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num w:numId="1" w16cid:durableId="707725307">
    <w:abstractNumId w:val="4"/>
  </w:num>
  <w:num w:numId="2" w16cid:durableId="1671788035">
    <w:abstractNumId w:val="26"/>
  </w:num>
  <w:num w:numId="3" w16cid:durableId="1353142813">
    <w:abstractNumId w:val="21"/>
  </w:num>
  <w:num w:numId="4" w16cid:durableId="1901744568">
    <w:abstractNumId w:val="3"/>
  </w:num>
  <w:num w:numId="5" w16cid:durableId="856770345">
    <w:abstractNumId w:val="28"/>
  </w:num>
  <w:num w:numId="6" w16cid:durableId="1419403610">
    <w:abstractNumId w:val="24"/>
  </w:num>
  <w:num w:numId="7" w16cid:durableId="598568079">
    <w:abstractNumId w:val="27"/>
  </w:num>
  <w:num w:numId="8" w16cid:durableId="143162835">
    <w:abstractNumId w:val="17"/>
  </w:num>
  <w:num w:numId="9" w16cid:durableId="919486904">
    <w:abstractNumId w:val="11"/>
  </w:num>
  <w:num w:numId="10" w16cid:durableId="1606813449">
    <w:abstractNumId w:val="30"/>
  </w:num>
  <w:num w:numId="11" w16cid:durableId="1718971995">
    <w:abstractNumId w:val="8"/>
  </w:num>
  <w:num w:numId="12" w16cid:durableId="894776275">
    <w:abstractNumId w:val="31"/>
  </w:num>
  <w:num w:numId="13" w16cid:durableId="2119130653">
    <w:abstractNumId w:val="23"/>
  </w:num>
  <w:num w:numId="14" w16cid:durableId="1243485068">
    <w:abstractNumId w:val="18"/>
  </w:num>
  <w:num w:numId="15" w16cid:durableId="329454977">
    <w:abstractNumId w:val="14"/>
  </w:num>
  <w:num w:numId="16" w16cid:durableId="1194806545">
    <w:abstractNumId w:val="25"/>
  </w:num>
  <w:num w:numId="17" w16cid:durableId="1911696388">
    <w:abstractNumId w:val="19"/>
  </w:num>
  <w:num w:numId="18" w16cid:durableId="1106928915">
    <w:abstractNumId w:val="7"/>
  </w:num>
  <w:num w:numId="19" w16cid:durableId="2101827909">
    <w:abstractNumId w:val="5"/>
  </w:num>
  <w:num w:numId="20" w16cid:durableId="2077391561">
    <w:abstractNumId w:val="0"/>
  </w:num>
  <w:num w:numId="21" w16cid:durableId="1220362852">
    <w:abstractNumId w:val="20"/>
  </w:num>
  <w:num w:numId="22" w16cid:durableId="298000149">
    <w:abstractNumId w:val="2"/>
  </w:num>
  <w:num w:numId="23" w16cid:durableId="186993614">
    <w:abstractNumId w:val="16"/>
  </w:num>
  <w:num w:numId="24" w16cid:durableId="1899659215">
    <w:abstractNumId w:val="22"/>
  </w:num>
  <w:num w:numId="25" w16cid:durableId="828834381">
    <w:abstractNumId w:val="29"/>
  </w:num>
  <w:num w:numId="26" w16cid:durableId="1732271365">
    <w:abstractNumId w:val="15"/>
  </w:num>
  <w:num w:numId="27" w16cid:durableId="1013219165">
    <w:abstractNumId w:val="9"/>
  </w:num>
  <w:num w:numId="28" w16cid:durableId="356274504">
    <w:abstractNumId w:val="12"/>
  </w:num>
  <w:num w:numId="29" w16cid:durableId="252518833">
    <w:abstractNumId w:val="10"/>
  </w:num>
  <w:num w:numId="30" w16cid:durableId="1268734387">
    <w:abstractNumId w:val="1"/>
  </w:num>
  <w:num w:numId="31" w16cid:durableId="2132896405">
    <w:abstractNumId w:val="6"/>
  </w:num>
  <w:num w:numId="32" w16cid:durableId="1738867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46"/>
    <w:rsid w:val="00010EBC"/>
    <w:rsid w:val="00051C93"/>
    <w:rsid w:val="00076929"/>
    <w:rsid w:val="000B1D97"/>
    <w:rsid w:val="00167007"/>
    <w:rsid w:val="00181C9D"/>
    <w:rsid w:val="001E2BBF"/>
    <w:rsid w:val="001E3D50"/>
    <w:rsid w:val="00203D47"/>
    <w:rsid w:val="0022399A"/>
    <w:rsid w:val="00251B5E"/>
    <w:rsid w:val="00255E4C"/>
    <w:rsid w:val="002D4A45"/>
    <w:rsid w:val="00312620"/>
    <w:rsid w:val="00357EE5"/>
    <w:rsid w:val="003613CE"/>
    <w:rsid w:val="00370582"/>
    <w:rsid w:val="003C10CB"/>
    <w:rsid w:val="003D7D37"/>
    <w:rsid w:val="00426F3C"/>
    <w:rsid w:val="004277E3"/>
    <w:rsid w:val="00437C4F"/>
    <w:rsid w:val="004401CB"/>
    <w:rsid w:val="004715E8"/>
    <w:rsid w:val="00505858"/>
    <w:rsid w:val="00526F14"/>
    <w:rsid w:val="00534181"/>
    <w:rsid w:val="00540E2F"/>
    <w:rsid w:val="005624C0"/>
    <w:rsid w:val="005906D7"/>
    <w:rsid w:val="00640376"/>
    <w:rsid w:val="00655700"/>
    <w:rsid w:val="00660B74"/>
    <w:rsid w:val="00676816"/>
    <w:rsid w:val="006838D5"/>
    <w:rsid w:val="00694561"/>
    <w:rsid w:val="006B4E90"/>
    <w:rsid w:val="006E5AEE"/>
    <w:rsid w:val="006F56AB"/>
    <w:rsid w:val="0070315A"/>
    <w:rsid w:val="00735183"/>
    <w:rsid w:val="00744511"/>
    <w:rsid w:val="00767DE2"/>
    <w:rsid w:val="007744B1"/>
    <w:rsid w:val="007E24C4"/>
    <w:rsid w:val="0084421C"/>
    <w:rsid w:val="00852277"/>
    <w:rsid w:val="00863A9F"/>
    <w:rsid w:val="00920764"/>
    <w:rsid w:val="00923E97"/>
    <w:rsid w:val="00990C71"/>
    <w:rsid w:val="009A4B03"/>
    <w:rsid w:val="009B0AE4"/>
    <w:rsid w:val="009B2DA1"/>
    <w:rsid w:val="009D4F3F"/>
    <w:rsid w:val="00A379D0"/>
    <w:rsid w:val="00A37DB3"/>
    <w:rsid w:val="00A44551"/>
    <w:rsid w:val="00A60141"/>
    <w:rsid w:val="00A8228C"/>
    <w:rsid w:val="00A850DA"/>
    <w:rsid w:val="00AE6CA0"/>
    <w:rsid w:val="00B21C97"/>
    <w:rsid w:val="00B6285C"/>
    <w:rsid w:val="00B8042B"/>
    <w:rsid w:val="00B86CAE"/>
    <w:rsid w:val="00BD0EBA"/>
    <w:rsid w:val="00BE5A9F"/>
    <w:rsid w:val="00C0333E"/>
    <w:rsid w:val="00C056B9"/>
    <w:rsid w:val="00C372AF"/>
    <w:rsid w:val="00C37CD6"/>
    <w:rsid w:val="00C40B9B"/>
    <w:rsid w:val="00C54DB5"/>
    <w:rsid w:val="00C62CB0"/>
    <w:rsid w:val="00C93D8F"/>
    <w:rsid w:val="00CB4BC2"/>
    <w:rsid w:val="00CE6D5F"/>
    <w:rsid w:val="00D33E6D"/>
    <w:rsid w:val="00D47DA7"/>
    <w:rsid w:val="00D562BD"/>
    <w:rsid w:val="00D61FF1"/>
    <w:rsid w:val="00D757EC"/>
    <w:rsid w:val="00DA5AFF"/>
    <w:rsid w:val="00DB1494"/>
    <w:rsid w:val="00DB7A29"/>
    <w:rsid w:val="00DF1480"/>
    <w:rsid w:val="00E34714"/>
    <w:rsid w:val="00E352E3"/>
    <w:rsid w:val="00F31472"/>
    <w:rsid w:val="00F3631F"/>
    <w:rsid w:val="00F45946"/>
    <w:rsid w:val="00FD45E2"/>
    <w:rsid w:val="00FE07C1"/>
    <w:rsid w:val="00FF1EDD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7F2F"/>
  <w15:chartTrackingRefBased/>
  <w15:docId w15:val="{DBB92F82-3C2F-4B73-A471-1BDC8B18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EBC"/>
  </w:style>
  <w:style w:type="paragraph" w:styleId="Naslov1">
    <w:name w:val="heading 1"/>
    <w:basedOn w:val="Normal"/>
    <w:link w:val="Naslov1Char"/>
    <w:uiPriority w:val="9"/>
    <w:qFormat/>
    <w:rsid w:val="00D757EC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Arial" w:eastAsia="Arial" w:hAnsi="Arial" w:cs="Arial"/>
      <w:b/>
      <w:bCs/>
      <w:lang w:eastAsia="hr-HR" w:bidi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E5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E5AEE"/>
  </w:style>
  <w:style w:type="paragraph" w:styleId="Podnoje">
    <w:name w:val="footer"/>
    <w:basedOn w:val="Normal"/>
    <w:link w:val="PodnojeChar"/>
    <w:uiPriority w:val="99"/>
    <w:unhideWhenUsed/>
    <w:rsid w:val="006E5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E5AEE"/>
  </w:style>
  <w:style w:type="paragraph" w:styleId="Odlomakpopisa">
    <w:name w:val="List Paragraph"/>
    <w:basedOn w:val="Normal"/>
    <w:uiPriority w:val="1"/>
    <w:qFormat/>
    <w:rsid w:val="00F31472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D757EC"/>
    <w:rPr>
      <w:rFonts w:ascii="Arial" w:eastAsia="Arial" w:hAnsi="Arial" w:cs="Arial"/>
      <w:b/>
      <w:bCs/>
      <w:lang w:eastAsia="hr-HR" w:bidi="hr-HR"/>
    </w:rPr>
  </w:style>
  <w:style w:type="numbering" w:customStyle="1" w:styleId="Bezpopisa1">
    <w:name w:val="Bez popisa1"/>
    <w:next w:val="Bezpopisa"/>
    <w:uiPriority w:val="99"/>
    <w:semiHidden/>
    <w:unhideWhenUsed/>
    <w:rsid w:val="00D757EC"/>
  </w:style>
  <w:style w:type="paragraph" w:styleId="Tijeloteksta">
    <w:name w:val="Body Text"/>
    <w:basedOn w:val="Normal"/>
    <w:link w:val="TijelotekstaChar"/>
    <w:uiPriority w:val="1"/>
    <w:qFormat/>
    <w:rsid w:val="00D757E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D757EC"/>
    <w:rPr>
      <w:rFonts w:ascii="Trebuchet MS" w:eastAsia="Trebuchet MS" w:hAnsi="Trebuchet MS" w:cs="Trebuchet MS"/>
      <w:lang w:eastAsia="hr-HR" w:bidi="hr-HR"/>
    </w:rPr>
  </w:style>
  <w:style w:type="paragraph" w:customStyle="1" w:styleId="TableParagraph">
    <w:name w:val="Table Paragraph"/>
    <w:basedOn w:val="Normal"/>
    <w:uiPriority w:val="1"/>
    <w:qFormat/>
    <w:rsid w:val="00D757E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hr-HR" w:bidi="hr-HR"/>
    </w:rPr>
  </w:style>
  <w:style w:type="character" w:customStyle="1" w:styleId="Hiperveza1">
    <w:name w:val="Hiperveza1"/>
    <w:basedOn w:val="Zadanifontodlomka"/>
    <w:uiPriority w:val="99"/>
    <w:unhideWhenUsed/>
    <w:rsid w:val="00D757EC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757EC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D757E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NoParagraphStyle">
    <w:name w:val="[No Paragraph Style]"/>
    <w:rsid w:val="00D757E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D757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57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757EC"/>
    <w:pPr>
      <w:widowControl w:val="0"/>
      <w:autoSpaceDE w:val="0"/>
      <w:autoSpaceDN w:val="0"/>
      <w:spacing w:after="0" w:line="240" w:lineRule="auto"/>
    </w:pPr>
    <w:rPr>
      <w:rFonts w:ascii="Segoe UI" w:eastAsia="Trebuchet MS" w:hAnsi="Segoe UI" w:cs="Segoe UI"/>
      <w:sz w:val="18"/>
      <w:szCs w:val="18"/>
      <w:lang w:eastAsia="hr-HR" w:bidi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7EC"/>
    <w:rPr>
      <w:rFonts w:ascii="Segoe UI" w:eastAsia="Trebuchet MS" w:hAnsi="Segoe UI" w:cs="Segoe UI"/>
      <w:sz w:val="18"/>
      <w:szCs w:val="18"/>
      <w:lang w:eastAsia="hr-HR" w:bidi="hr-HR"/>
    </w:rPr>
  </w:style>
  <w:style w:type="character" w:styleId="Hiperveza">
    <w:name w:val="Hyperlink"/>
    <w:basedOn w:val="Zadanifontodlomka"/>
    <w:uiPriority w:val="99"/>
    <w:unhideWhenUsed/>
    <w:rsid w:val="00D757EC"/>
    <w:rPr>
      <w:color w:val="0563C1" w:themeColor="hyperlink"/>
      <w:u w:val="single"/>
    </w:rPr>
  </w:style>
  <w:style w:type="numbering" w:customStyle="1" w:styleId="Bezpopisa2">
    <w:name w:val="Bez popisa2"/>
    <w:next w:val="Bezpopisa"/>
    <w:uiPriority w:val="99"/>
    <w:semiHidden/>
    <w:unhideWhenUsed/>
    <w:rsid w:val="009A4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Koprivnjak</dc:creator>
  <cp:keywords/>
  <dc:description/>
  <cp:lastModifiedBy>Irena Kajfeš</cp:lastModifiedBy>
  <cp:revision>4</cp:revision>
  <dcterms:created xsi:type="dcterms:W3CDTF">2023-06-21T08:39:00Z</dcterms:created>
  <dcterms:modified xsi:type="dcterms:W3CDTF">2023-06-21T13:42:00Z</dcterms:modified>
</cp:coreProperties>
</file>